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650"/>
      </w:tblGrid>
      <w:tr w:rsidR="002C0FE9" w14:paraId="4DE2CF92" w14:textId="77777777" w:rsidTr="00052D16">
        <w:tc>
          <w:tcPr>
            <w:tcW w:w="2880" w:type="dxa"/>
            <w:vAlign w:val="center"/>
          </w:tcPr>
          <w:p w14:paraId="41BC4875" w14:textId="3BBD45B2" w:rsidR="002C0FE9" w:rsidRPr="00052D16" w:rsidRDefault="002C0FE9" w:rsidP="00052D16">
            <w:pPr>
              <w:pStyle w:val="Title"/>
              <w:rPr>
                <w:rFonts w:ascii="Palatino Linotype" w:hAnsi="Palatino Linotype"/>
              </w:rPr>
            </w:pPr>
            <w:r w:rsidRPr="00052D16">
              <w:rPr>
                <w:rFonts w:ascii="Palatino Linotype" w:hAnsi="Palatino Linotype"/>
                <w:noProof/>
              </w:rPr>
              <w:drawing>
                <wp:anchor distT="0" distB="0" distL="114300" distR="114300" simplePos="0" relativeHeight="251659264" behindDoc="0" locked="0" layoutInCell="1" allowOverlap="1" wp14:anchorId="67278EF6" wp14:editId="1AF9A5F8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31115</wp:posOffset>
                  </wp:positionV>
                  <wp:extent cx="1362688" cy="1581150"/>
                  <wp:effectExtent l="0" t="0" r="9525" b="0"/>
                  <wp:wrapSquare wrapText="bothSides"/>
                  <wp:docPr id="67923367" name="Picture 1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23367" name="Picture 1" descr="A logo of a universit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688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0" w:type="dxa"/>
            <w:vAlign w:val="bottom"/>
          </w:tcPr>
          <w:p w14:paraId="08F51958" w14:textId="509E9E62" w:rsidR="002C0FE9" w:rsidRPr="00052D16" w:rsidRDefault="002C0FE9" w:rsidP="002C0FE9">
            <w:pPr>
              <w:pStyle w:val="Title"/>
              <w:rPr>
                <w:rFonts w:ascii="Palatino Linotype" w:hAnsi="Palatino Linotype"/>
                <w:b/>
                <w:bCs/>
                <w:sz w:val="40"/>
                <w:szCs w:val="40"/>
              </w:rPr>
            </w:pPr>
            <w:r w:rsidRPr="00052D16">
              <w:rPr>
                <w:rFonts w:ascii="Palatino Linotype" w:hAnsi="Palatino Linotype"/>
                <w:b/>
                <w:bCs/>
                <w:sz w:val="40"/>
                <w:szCs w:val="40"/>
              </w:rPr>
              <w:t>Additional Information for Internal Evaluation</w:t>
            </w:r>
          </w:p>
          <w:p w14:paraId="6F348BC4" w14:textId="7558F98D" w:rsidR="002C0FE9" w:rsidRPr="00052D16" w:rsidRDefault="002C0FE9" w:rsidP="002C0FE9">
            <w:pPr>
              <w:pStyle w:val="Heading1"/>
              <w:rPr>
                <w:rFonts w:ascii="Palatino Linotype" w:hAnsi="Palatino Linotype"/>
                <w:b/>
                <w:bCs/>
                <w:sz w:val="40"/>
                <w:szCs w:val="40"/>
              </w:rPr>
            </w:pPr>
            <w:r w:rsidRPr="00052D16">
              <w:rPr>
                <w:rFonts w:ascii="Palatino Linotype" w:hAnsi="Palatino Linotype"/>
                <w:b/>
                <w:bCs/>
                <w:sz w:val="28"/>
                <w:szCs w:val="28"/>
              </w:rPr>
              <w:t xml:space="preserve">NSERC Collaborative Research and Training Experience (CREATE) Letter of Intent (LOI) submission to </w:t>
            </w:r>
            <w:r w:rsidR="003C1854" w:rsidRPr="00052D16">
              <w:rPr>
                <w:rFonts w:ascii="Palatino Linotype" w:hAnsi="Palatino Linotype"/>
                <w:b/>
                <w:bCs/>
                <w:sz w:val="28"/>
                <w:szCs w:val="28"/>
              </w:rPr>
              <w:t xml:space="preserve">UManitoba </w:t>
            </w:r>
            <w:r w:rsidRPr="00052D16">
              <w:rPr>
                <w:rFonts w:ascii="Palatino Linotype" w:hAnsi="Palatino Linotype"/>
                <w:b/>
                <w:bCs/>
                <w:sz w:val="28"/>
                <w:szCs w:val="28"/>
              </w:rPr>
              <w:t>ORS</w:t>
            </w:r>
            <w:r w:rsidR="003C1854" w:rsidRPr="00052D16">
              <w:rPr>
                <w:rFonts w:ascii="Palatino Linotype" w:hAnsi="Palatino Linotype"/>
                <w:b/>
                <w:bCs/>
                <w:sz w:val="28"/>
                <w:szCs w:val="28"/>
              </w:rPr>
              <w:t xml:space="preserve"> (7 April 2025)</w:t>
            </w:r>
          </w:p>
        </w:tc>
      </w:tr>
    </w:tbl>
    <w:p w14:paraId="5E3E84C7" w14:textId="7BD729B1" w:rsidR="00125D22" w:rsidRPr="00370093" w:rsidRDefault="00125D22" w:rsidP="001D170F">
      <w:pPr>
        <w:rPr>
          <w:rFonts w:ascii="Palatino Linotype" w:hAnsi="Palatino Linotype"/>
          <w:color w:val="002060"/>
          <w:sz w:val="24"/>
          <w:szCs w:val="24"/>
        </w:rPr>
      </w:pPr>
    </w:p>
    <w:p w14:paraId="2C967D32" w14:textId="0A1E7A5E" w:rsidR="00D83E72" w:rsidRDefault="003C1854" w:rsidP="003C1854">
      <w:pPr>
        <w:rPr>
          <w:rFonts w:ascii="Palatino Linotype" w:hAnsi="Palatino Linotype"/>
          <w:color w:val="002060"/>
          <w:sz w:val="24"/>
          <w:szCs w:val="24"/>
        </w:rPr>
      </w:pPr>
      <w:r>
        <w:rPr>
          <w:rFonts w:ascii="Palatino Linotype" w:hAnsi="Palatino Linotype"/>
          <w:color w:val="002060"/>
          <w:sz w:val="24"/>
          <w:szCs w:val="24"/>
        </w:rPr>
        <w:t>Please use this page to tell the internal selection committee</w:t>
      </w:r>
      <w:r w:rsidR="00D83E72">
        <w:rPr>
          <w:rFonts w:ascii="Palatino Linotype" w:hAnsi="Palatino Linotype"/>
          <w:color w:val="002060"/>
          <w:sz w:val="24"/>
          <w:szCs w:val="24"/>
        </w:rPr>
        <w:t>:</w:t>
      </w:r>
      <w:r>
        <w:rPr>
          <w:rFonts w:ascii="Palatino Linotype" w:hAnsi="Palatino Linotype"/>
          <w:color w:val="002060"/>
          <w:sz w:val="24"/>
          <w:szCs w:val="24"/>
        </w:rPr>
        <w:t xml:space="preserve"> </w:t>
      </w:r>
    </w:p>
    <w:p w14:paraId="52D8B8BA" w14:textId="456CE2D3" w:rsidR="00D83E72" w:rsidRDefault="003C1854" w:rsidP="00D83E72">
      <w:pPr>
        <w:ind w:left="270" w:hanging="270"/>
        <w:rPr>
          <w:rFonts w:ascii="Palatino Linotype" w:hAnsi="Palatino Linotype"/>
          <w:color w:val="002060"/>
          <w:sz w:val="24"/>
          <w:szCs w:val="24"/>
        </w:rPr>
      </w:pPr>
      <w:r>
        <w:rPr>
          <w:rFonts w:ascii="Palatino Linotype" w:hAnsi="Palatino Linotype"/>
          <w:color w:val="002060"/>
          <w:sz w:val="24"/>
          <w:szCs w:val="24"/>
        </w:rPr>
        <w:t xml:space="preserve">a) </w:t>
      </w:r>
      <w:r w:rsidRPr="003C1854">
        <w:rPr>
          <w:rFonts w:ascii="Palatino Linotype" w:hAnsi="Palatino Linotype"/>
          <w:color w:val="002060"/>
          <w:sz w:val="24"/>
          <w:szCs w:val="24"/>
        </w:rPr>
        <w:t xml:space="preserve">how </w:t>
      </w:r>
      <w:r>
        <w:rPr>
          <w:rFonts w:ascii="Palatino Linotype" w:hAnsi="Palatino Linotype"/>
          <w:color w:val="002060"/>
          <w:sz w:val="24"/>
          <w:szCs w:val="24"/>
        </w:rPr>
        <w:t>your</w:t>
      </w:r>
      <w:r w:rsidRPr="003C1854">
        <w:rPr>
          <w:rFonts w:ascii="Palatino Linotype" w:hAnsi="Palatino Linotype"/>
          <w:color w:val="002060"/>
          <w:sz w:val="24"/>
          <w:szCs w:val="24"/>
        </w:rPr>
        <w:t xml:space="preserve"> </w:t>
      </w:r>
      <w:r>
        <w:rPr>
          <w:rFonts w:ascii="Palatino Linotype" w:hAnsi="Palatino Linotype"/>
          <w:color w:val="002060"/>
          <w:sz w:val="24"/>
          <w:szCs w:val="24"/>
        </w:rPr>
        <w:t>enhanced training program</w:t>
      </w:r>
      <w:r w:rsidRPr="003C1854">
        <w:rPr>
          <w:rFonts w:ascii="Palatino Linotype" w:hAnsi="Palatino Linotype"/>
          <w:color w:val="002060"/>
          <w:sz w:val="24"/>
          <w:szCs w:val="24"/>
        </w:rPr>
        <w:t xml:space="preserve"> will advance the UM</w:t>
      </w:r>
      <w:r>
        <w:rPr>
          <w:rFonts w:ascii="Palatino Linotype" w:hAnsi="Palatino Linotype"/>
          <w:color w:val="002060"/>
          <w:sz w:val="24"/>
          <w:szCs w:val="24"/>
        </w:rPr>
        <w:t xml:space="preserve">anitoba </w:t>
      </w:r>
      <w:hyperlink r:id="rId8" w:history="1">
        <w:r>
          <w:rPr>
            <w:rStyle w:val="Hyperlink"/>
            <w:rFonts w:ascii="Palatino Linotype" w:hAnsi="Palatino Linotype"/>
            <w:b/>
            <w:bCs/>
            <w:sz w:val="24"/>
            <w:szCs w:val="24"/>
          </w:rPr>
          <w:t>Strategic Research Plan (2024-2029)</w:t>
        </w:r>
      </w:hyperlink>
      <w:r w:rsidR="00D83E72">
        <w:rPr>
          <w:rFonts w:ascii="Palatino Linotype" w:hAnsi="Palatino Linotype"/>
          <w:b/>
          <w:bCs/>
          <w:color w:val="002060"/>
          <w:sz w:val="24"/>
          <w:szCs w:val="24"/>
        </w:rPr>
        <w:t>,</w:t>
      </w:r>
      <w:r>
        <w:rPr>
          <w:rFonts w:ascii="Palatino Linotype" w:hAnsi="Palatino Linotype"/>
          <w:b/>
          <w:bCs/>
          <w:color w:val="002060"/>
          <w:sz w:val="24"/>
          <w:szCs w:val="24"/>
        </w:rPr>
        <w:t xml:space="preserve"> </w:t>
      </w:r>
      <w:r w:rsidRPr="003C1854">
        <w:rPr>
          <w:rFonts w:ascii="Palatino Linotype" w:hAnsi="Palatino Linotype"/>
          <w:color w:val="002060"/>
          <w:sz w:val="24"/>
          <w:szCs w:val="24"/>
        </w:rPr>
        <w:t xml:space="preserve">and </w:t>
      </w:r>
    </w:p>
    <w:p w14:paraId="77D8A838" w14:textId="4E4918ED" w:rsidR="00370093" w:rsidRPr="00370093" w:rsidRDefault="00052D16" w:rsidP="003C185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color w:val="00206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F4C4A" wp14:editId="48AE71D9">
                <wp:simplePos x="0" y="0"/>
                <wp:positionH relativeFrom="column">
                  <wp:posOffset>31750</wp:posOffset>
                </wp:positionH>
                <wp:positionV relativeFrom="paragraph">
                  <wp:posOffset>238760</wp:posOffset>
                </wp:positionV>
                <wp:extent cx="6601460" cy="5988050"/>
                <wp:effectExtent l="0" t="0" r="27940" b="12700"/>
                <wp:wrapNone/>
                <wp:docPr id="6333630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1460" cy="598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11B65" w14:textId="692EFB0F" w:rsidR="00D83E72" w:rsidRPr="00D83E72" w:rsidRDefault="00D83E7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F4C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pt;margin-top:18.8pt;width:519.8pt;height:4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" fillcolor="white [3201]" strokeweight=".5pt">
                <v:textbox>
                  <w:txbxContent>
                    <w:p w14:paraId="79F11B65" w14:textId="692EFB0F" w:rsidR="00D83E72" w:rsidRPr="00D83E72" w:rsidRDefault="00D83E7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854">
        <w:rPr>
          <w:rFonts w:ascii="Palatino Linotype" w:hAnsi="Palatino Linotype"/>
          <w:color w:val="002060"/>
          <w:sz w:val="24"/>
          <w:szCs w:val="24"/>
        </w:rPr>
        <w:t xml:space="preserve">b) make </w:t>
      </w:r>
      <w:r w:rsidR="003C1854" w:rsidRPr="003C1854">
        <w:rPr>
          <w:rFonts w:ascii="Palatino Linotype" w:hAnsi="Palatino Linotype"/>
          <w:color w:val="002060"/>
          <w:sz w:val="24"/>
          <w:szCs w:val="24"/>
        </w:rPr>
        <w:t>connections across Faculties and/or units</w:t>
      </w:r>
      <w:r w:rsidR="00D83E72">
        <w:rPr>
          <w:rFonts w:ascii="Palatino Linotype" w:hAnsi="Palatino Linotype"/>
          <w:color w:val="002060"/>
          <w:sz w:val="24"/>
          <w:szCs w:val="24"/>
        </w:rPr>
        <w:t>.</w:t>
      </w:r>
    </w:p>
    <w:sectPr w:rsidR="00370093" w:rsidRPr="00370093" w:rsidSect="00125D22">
      <w:footerReference w:type="default" r:id="rId9"/>
      <w:pgSz w:w="12240" w:h="15840"/>
      <w:pgMar w:top="1080" w:right="1080" w:bottom="1080" w:left="108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73A8" w14:textId="77777777" w:rsidR="00125D22" w:rsidRDefault="00125D22" w:rsidP="00125D22">
      <w:r>
        <w:separator/>
      </w:r>
    </w:p>
  </w:endnote>
  <w:endnote w:type="continuationSeparator" w:id="0">
    <w:p w14:paraId="0F9E484C" w14:textId="77777777" w:rsidR="00125D22" w:rsidRDefault="00125D22" w:rsidP="0012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552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80D2C" w14:textId="77777777" w:rsidR="00125D22" w:rsidRDefault="00125D22" w:rsidP="00125D22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F74EF1" wp14:editId="37488CD1">
                  <wp:simplePos x="0" y="0"/>
                  <wp:positionH relativeFrom="column">
                    <wp:posOffset>-400050</wp:posOffset>
                  </wp:positionH>
                  <wp:positionV relativeFrom="paragraph">
                    <wp:posOffset>10160</wp:posOffset>
                  </wp:positionV>
                  <wp:extent cx="5048250" cy="234950"/>
                  <wp:effectExtent l="0" t="0" r="0" b="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048250" cy="234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1674024" w14:textId="07319715" w:rsidR="00125D22" w:rsidRDefault="00125D22" w:rsidP="00125D22">
                              <w:pP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© UManitoba </w:t>
                              </w:r>
                              <w:r w:rsidR="00D83E72" w:rsidRPr="00D83E72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NSERC\CREATE\2026 competition (May-Sep 2025)</w:t>
                              </w:r>
                              <w:r w:rsidRPr="00D801CF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83E72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 xml:space="preserve">- </w:t>
                              </w:r>
                              <w:r w:rsidR="008C236A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January 2025</w:t>
                              </w:r>
                            </w:p>
                            <w:p w14:paraId="33002C1B" w14:textId="77777777" w:rsidR="008C236A" w:rsidRPr="00D801CF" w:rsidRDefault="008C236A" w:rsidP="00125D22">
                              <w:pPr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DF74EF1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-31.5pt;margin-top:.8pt;width:397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" fillcolor="white [3201]" stroked="f" strokeweight=".5pt">
                  <v:textbox>
                    <w:txbxContent>
                      <w:p w14:paraId="41674024" w14:textId="07319715" w:rsidR="00125D22" w:rsidRDefault="00125D22" w:rsidP="00125D22">
                        <w:pP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  <w: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© UManitoba </w:t>
                        </w:r>
                        <w:r w:rsidR="00D83E72" w:rsidRPr="00D83E72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NSERC\CREATE\2026 competition (May-Sep 2025)</w:t>
                        </w:r>
                        <w:r w:rsidRPr="00D801CF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 </w:t>
                        </w:r>
                        <w:r w:rsidR="00D83E72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 xml:space="preserve">- </w:t>
                        </w:r>
                        <w:r w:rsidR="008C236A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January 2025</w:t>
                        </w:r>
                      </w:p>
                      <w:p w14:paraId="33002C1B" w14:textId="77777777" w:rsidR="008C236A" w:rsidRPr="00D801CF" w:rsidRDefault="008C236A" w:rsidP="00125D22">
                        <w:pPr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6ADE51DC" w14:textId="77777777" w:rsidR="00125D22" w:rsidRDefault="00125D22" w:rsidP="00125D22">
    <w:pPr>
      <w:pStyle w:val="Footer"/>
    </w:pPr>
  </w:p>
  <w:p w14:paraId="7A135F53" w14:textId="77777777" w:rsidR="00125D22" w:rsidRDefault="00125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E809" w14:textId="77777777" w:rsidR="00125D22" w:rsidRDefault="00125D22" w:rsidP="00125D22">
      <w:r>
        <w:separator/>
      </w:r>
    </w:p>
  </w:footnote>
  <w:footnote w:type="continuationSeparator" w:id="0">
    <w:p w14:paraId="5D57BCAC" w14:textId="77777777" w:rsidR="00125D22" w:rsidRDefault="00125D22" w:rsidP="0012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80966"/>
    <w:multiLevelType w:val="hybridMultilevel"/>
    <w:tmpl w:val="02189D20"/>
    <w:lvl w:ilvl="0" w:tplc="A7A619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0F"/>
    <w:rsid w:val="00034A68"/>
    <w:rsid w:val="00052D16"/>
    <w:rsid w:val="000E2638"/>
    <w:rsid w:val="00125D22"/>
    <w:rsid w:val="00164841"/>
    <w:rsid w:val="00174DF7"/>
    <w:rsid w:val="001A5CD9"/>
    <w:rsid w:val="001D170F"/>
    <w:rsid w:val="002C0FE9"/>
    <w:rsid w:val="00370093"/>
    <w:rsid w:val="003C1854"/>
    <w:rsid w:val="00515149"/>
    <w:rsid w:val="00640833"/>
    <w:rsid w:val="007A4C10"/>
    <w:rsid w:val="00827E1C"/>
    <w:rsid w:val="008C236A"/>
    <w:rsid w:val="009E2E00"/>
    <w:rsid w:val="009E5A39"/>
    <w:rsid w:val="00B60A1B"/>
    <w:rsid w:val="00C50DCF"/>
    <w:rsid w:val="00D83E72"/>
    <w:rsid w:val="00DA1C2E"/>
    <w:rsid w:val="00E053AA"/>
    <w:rsid w:val="00E23983"/>
    <w:rsid w:val="00EB7478"/>
    <w:rsid w:val="00F51099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4FBDF5"/>
  <w15:chartTrackingRefBased/>
  <w15:docId w15:val="{280A5FB3-C090-4706-B084-B2F3D599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0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D170F"/>
    <w:pPr>
      <w:keepNext/>
      <w:spacing w:before="40"/>
      <w:outlineLvl w:val="1"/>
    </w:pPr>
    <w:rPr>
      <w:rFonts w:ascii="Calibri Light" w:hAnsi="Calibri Light" w:cs="Calibri Light"/>
      <w:color w:val="2F5496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D170F"/>
    <w:rPr>
      <w:rFonts w:ascii="Calibri Light" w:hAnsi="Calibri Light" w:cs="Calibri Light"/>
      <w:color w:val="2F5496"/>
      <w:kern w:val="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170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D170F"/>
    <w:pPr>
      <w:ind w:left="720"/>
    </w:pPr>
    <w:rPr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25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D22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5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D22"/>
    <w:rPr>
      <w:rFonts w:ascii="Calibri" w:hAnsi="Calibri" w:cs="Calibri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700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0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00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F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nitoba.ca/research/strategic-research-pla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DB4F8E288654F831ABC6A3C06DF3B" ma:contentTypeVersion="17" ma:contentTypeDescription="Create a new document." ma:contentTypeScope="" ma:versionID="01cfb0bb2d6c2a289249ac7be2b83c14">
  <xsd:schema xmlns:xsd="http://www.w3.org/2001/XMLSchema" xmlns:xs="http://www.w3.org/2001/XMLSchema" xmlns:p="http://schemas.microsoft.com/office/2006/metadata/properties" xmlns:ns2="296570d4-cf44-4c4f-928d-8024602990d8" xmlns:ns3="d7116c92-a577-4bf9-ba5c-69087770bb7d" xmlns:ns4="510e1a2b-f4f6-48db-ae13-9749c6e360db" targetNamespace="http://schemas.microsoft.com/office/2006/metadata/properties" ma:root="true" ma:fieldsID="838121a761b207b10969a4ef23b035d1" ns2:_="" ns3:_="" ns4:_="">
    <xsd:import namespace="296570d4-cf44-4c4f-928d-8024602990d8"/>
    <xsd:import namespace="d7116c92-a577-4bf9-ba5c-69087770bb7d"/>
    <xsd:import namespace="510e1a2b-f4f6-48db-ae13-9749c6e36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570d4-cf44-4c4f-928d-802460299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607ee36-e3c0-4814-8940-b096d0e78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6c92-a577-4bf9-ba5c-69087770b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e1a2b-f4f6-48db-ae13-9749c6e360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548fe0d-eeab-4e30-8323-ec1688e0e9a0}" ma:internalName="TaxCatchAll" ma:showField="CatchAllData" ma:web="d7116c92-a577-4bf9-ba5c-69087770b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6570d4-cf44-4c4f-928d-8024602990d8">
      <Terms xmlns="http://schemas.microsoft.com/office/infopath/2007/PartnerControls"/>
    </lcf76f155ced4ddcb4097134ff3c332f>
    <TaxCatchAll xmlns="510e1a2b-f4f6-48db-ae13-9749c6e360db" xsi:nil="true"/>
  </documentManagement>
</p:properties>
</file>

<file path=customXml/itemProps1.xml><?xml version="1.0" encoding="utf-8"?>
<ds:datastoreItem xmlns:ds="http://schemas.openxmlformats.org/officeDocument/2006/customXml" ds:itemID="{8EB8420C-446F-423A-8163-9195836B8377}"/>
</file>

<file path=customXml/itemProps2.xml><?xml version="1.0" encoding="utf-8"?>
<ds:datastoreItem xmlns:ds="http://schemas.openxmlformats.org/officeDocument/2006/customXml" ds:itemID="{4655667F-85E0-4078-9290-8EAEE8F2C205}"/>
</file>

<file path=customXml/itemProps3.xml><?xml version="1.0" encoding="utf-8"?>
<ds:datastoreItem xmlns:ds="http://schemas.openxmlformats.org/officeDocument/2006/customXml" ds:itemID="{A71EFADE-5990-406E-9D02-E55741F4A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Craig</dc:creator>
  <cp:keywords/>
  <dc:description/>
  <cp:lastModifiedBy>Brigitte Hebner</cp:lastModifiedBy>
  <cp:revision>2</cp:revision>
  <dcterms:created xsi:type="dcterms:W3CDTF">2025-01-27T22:08:00Z</dcterms:created>
  <dcterms:modified xsi:type="dcterms:W3CDTF">2025-01-27T22:08:00Z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0x010100A9EDB4F8E288654F831ABC6A3C06DF3B</vt:lpwstr>
  </property>
</Properties>
</file>